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447F" w14:textId="77777777" w:rsidR="00A51470" w:rsidRDefault="00A51470"/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51470" w:rsidRPr="00900A04" w14:paraId="614E6434" w14:textId="77777777">
        <w:trPr>
          <w:trHeight w:val="283"/>
        </w:trPr>
        <w:tc>
          <w:tcPr>
            <w:tcW w:w="9288" w:type="dxa"/>
            <w:shd w:val="clear" w:color="auto" w:fill="8EAADB"/>
            <w:vAlign w:val="center"/>
          </w:tcPr>
          <w:p w14:paraId="585573F5" w14:textId="77777777" w:rsidR="00A51470" w:rsidRPr="00900A04" w:rsidRDefault="00E5108F">
            <w:pPr>
              <w:rPr>
                <w:rFonts w:asciiTheme="majorHAnsi" w:eastAsia="Calibri" w:hAnsiTheme="majorHAnsi" w:cstheme="majorHAnsi"/>
                <w:sz w:val="32"/>
                <w:szCs w:val="32"/>
              </w:rPr>
            </w:pPr>
            <w:r w:rsidRPr="00900A04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Titre du poste</w:t>
            </w:r>
          </w:p>
        </w:tc>
      </w:tr>
      <w:tr w:rsidR="00A51470" w:rsidRPr="00900A04" w14:paraId="68BC3D6D" w14:textId="77777777">
        <w:trPr>
          <w:trHeight w:val="567"/>
        </w:trPr>
        <w:tc>
          <w:tcPr>
            <w:tcW w:w="9288" w:type="dxa"/>
            <w:vAlign w:val="center"/>
          </w:tcPr>
          <w:p w14:paraId="176715CE" w14:textId="1F19E475" w:rsidR="00A51470" w:rsidRPr="00791FA0" w:rsidRDefault="002E50AC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91FA0">
              <w:rPr>
                <w:rFonts w:asciiTheme="majorHAnsi" w:hAnsiTheme="majorHAnsi" w:cstheme="majorHAnsi"/>
                <w:sz w:val="18"/>
                <w:szCs w:val="18"/>
              </w:rPr>
              <w:t>Technicien Électromécanicien Installations Électriques ENR &amp; Industrie HT/BT</w:t>
            </w:r>
          </w:p>
        </w:tc>
      </w:tr>
    </w:tbl>
    <w:p w14:paraId="188D6447" w14:textId="77777777" w:rsidR="00A51470" w:rsidRPr="00900A04" w:rsidRDefault="00A51470">
      <w:pPr>
        <w:rPr>
          <w:rFonts w:asciiTheme="majorHAnsi" w:hAnsiTheme="majorHAnsi" w:cstheme="majorHAnsi"/>
        </w:rPr>
      </w:pPr>
    </w:p>
    <w:p w14:paraId="034CBDEE" w14:textId="77777777" w:rsidR="00A51470" w:rsidRPr="00900A04" w:rsidRDefault="00A51470">
      <w:pPr>
        <w:rPr>
          <w:rFonts w:asciiTheme="majorHAnsi" w:hAnsiTheme="majorHAnsi" w:cstheme="majorHAnsi"/>
        </w:rPr>
      </w:pP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51470" w:rsidRPr="00900A04" w14:paraId="6B70F5D3" w14:textId="77777777">
        <w:trPr>
          <w:trHeight w:val="283"/>
        </w:trPr>
        <w:tc>
          <w:tcPr>
            <w:tcW w:w="9288" w:type="dxa"/>
            <w:shd w:val="clear" w:color="auto" w:fill="8EAADB"/>
            <w:vAlign w:val="center"/>
          </w:tcPr>
          <w:p w14:paraId="321F078A" w14:textId="77777777" w:rsidR="00A51470" w:rsidRPr="00900A04" w:rsidRDefault="00E5108F">
            <w:pPr>
              <w:rPr>
                <w:rFonts w:asciiTheme="majorHAnsi" w:eastAsia="Calibri" w:hAnsiTheme="majorHAnsi" w:cstheme="majorHAnsi"/>
                <w:sz w:val="32"/>
                <w:szCs w:val="32"/>
              </w:rPr>
            </w:pPr>
            <w:r w:rsidRPr="00900A04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Localisation</w:t>
            </w:r>
          </w:p>
        </w:tc>
      </w:tr>
      <w:tr w:rsidR="00A51470" w:rsidRPr="00900A04" w14:paraId="23D8D835" w14:textId="77777777">
        <w:trPr>
          <w:trHeight w:val="567"/>
        </w:trPr>
        <w:tc>
          <w:tcPr>
            <w:tcW w:w="9288" w:type="dxa"/>
            <w:vAlign w:val="center"/>
          </w:tcPr>
          <w:p w14:paraId="67939570" w14:textId="318C48FE" w:rsidR="00A51470" w:rsidRPr="00791FA0" w:rsidRDefault="00E510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59114 Steenvoorde</w:t>
            </w:r>
          </w:p>
        </w:tc>
      </w:tr>
    </w:tbl>
    <w:p w14:paraId="50EB4005" w14:textId="77777777" w:rsidR="00A51470" w:rsidRPr="00900A04" w:rsidRDefault="00A51470">
      <w:pPr>
        <w:rPr>
          <w:rFonts w:asciiTheme="majorHAnsi" w:hAnsiTheme="majorHAnsi" w:cstheme="majorHAnsi"/>
        </w:rPr>
      </w:pPr>
    </w:p>
    <w:p w14:paraId="6C03E6B1" w14:textId="77777777" w:rsidR="00A51470" w:rsidRPr="00900A04" w:rsidRDefault="00A51470">
      <w:pPr>
        <w:rPr>
          <w:rFonts w:asciiTheme="majorHAnsi" w:hAnsiTheme="majorHAnsi" w:cstheme="majorHAnsi"/>
        </w:rPr>
      </w:pPr>
    </w:p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51470" w:rsidRPr="00900A04" w14:paraId="1CBF72C2" w14:textId="77777777">
        <w:trPr>
          <w:trHeight w:val="283"/>
        </w:trPr>
        <w:tc>
          <w:tcPr>
            <w:tcW w:w="9288" w:type="dxa"/>
            <w:shd w:val="clear" w:color="auto" w:fill="8EAADB"/>
            <w:vAlign w:val="center"/>
          </w:tcPr>
          <w:p w14:paraId="6CB5FD33" w14:textId="77777777" w:rsidR="00A51470" w:rsidRPr="00900A04" w:rsidRDefault="00E5108F">
            <w:pPr>
              <w:rPr>
                <w:rFonts w:asciiTheme="majorHAnsi" w:eastAsia="Calibri" w:hAnsiTheme="majorHAnsi" w:cstheme="majorHAnsi"/>
                <w:sz w:val="32"/>
                <w:szCs w:val="32"/>
              </w:rPr>
            </w:pPr>
            <w:r w:rsidRPr="00900A04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Rôles &amp; Responsabilités</w:t>
            </w:r>
          </w:p>
        </w:tc>
      </w:tr>
      <w:tr w:rsidR="00A51470" w:rsidRPr="00900A04" w14:paraId="1B33C4FF" w14:textId="77777777">
        <w:trPr>
          <w:trHeight w:val="340"/>
        </w:trPr>
        <w:tc>
          <w:tcPr>
            <w:tcW w:w="9288" w:type="dxa"/>
            <w:vAlign w:val="center"/>
          </w:tcPr>
          <w:p w14:paraId="42E43FFA" w14:textId="585E6516" w:rsidR="00A51470" w:rsidRPr="00900A04" w:rsidRDefault="002E50AC" w:rsidP="00EF1CAE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Intervention sur les équipements des clients (électricité, automatisme, électrotechnique)</w:t>
            </w:r>
          </w:p>
          <w:p w14:paraId="2A21D63A" w14:textId="72103192" w:rsidR="00900A04" w:rsidRPr="00900A04" w:rsidRDefault="002E50AC" w:rsidP="00EF1CAE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Maintenance des installations sur site</w:t>
            </w:r>
          </w:p>
          <w:p w14:paraId="0548885A" w14:textId="36F3446A" w:rsidR="00900A04" w:rsidRPr="00900A04" w:rsidRDefault="002E50AC" w:rsidP="00EF1CAE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Conduite et dépannage des équipements</w:t>
            </w:r>
          </w:p>
          <w:p w14:paraId="7C3902A7" w14:textId="64F7D9B5" w:rsidR="00900A04" w:rsidRPr="00900A04" w:rsidRDefault="002E50AC" w:rsidP="00EF1CAE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Définition et mise en œuvre des moyens nécessaires pour respecter les engagements au contrat</w:t>
            </w:r>
          </w:p>
          <w:p w14:paraId="79BE78F8" w14:textId="394E71B9" w:rsidR="00900A04" w:rsidRPr="00900A04" w:rsidRDefault="002E50AC" w:rsidP="00EF1CAE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Validation et analyse des résultats et données d’exploitation</w:t>
            </w:r>
          </w:p>
        </w:tc>
      </w:tr>
    </w:tbl>
    <w:p w14:paraId="2C192AB4" w14:textId="77777777" w:rsidR="00A51470" w:rsidRPr="00900A04" w:rsidRDefault="00A51470">
      <w:pPr>
        <w:rPr>
          <w:rFonts w:asciiTheme="majorHAnsi" w:hAnsiTheme="majorHAnsi" w:cstheme="majorHAnsi"/>
        </w:rPr>
      </w:pPr>
    </w:p>
    <w:p w14:paraId="5C87FA7B" w14:textId="77777777" w:rsidR="00A51470" w:rsidRPr="00900A04" w:rsidRDefault="00A51470">
      <w:pPr>
        <w:rPr>
          <w:rFonts w:asciiTheme="majorHAnsi" w:hAnsiTheme="majorHAnsi" w:cstheme="majorHAnsi"/>
        </w:rPr>
      </w:pPr>
    </w:p>
    <w:tbl>
      <w:tblPr>
        <w:tblStyle w:val="a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51470" w:rsidRPr="00900A04" w14:paraId="2A2D1C3C" w14:textId="77777777">
        <w:trPr>
          <w:trHeight w:val="283"/>
        </w:trPr>
        <w:tc>
          <w:tcPr>
            <w:tcW w:w="9288" w:type="dxa"/>
            <w:shd w:val="clear" w:color="auto" w:fill="8EAADB"/>
            <w:vAlign w:val="center"/>
          </w:tcPr>
          <w:p w14:paraId="67A11846" w14:textId="77777777" w:rsidR="00A51470" w:rsidRPr="00900A04" w:rsidRDefault="00E5108F">
            <w:pPr>
              <w:rPr>
                <w:rFonts w:asciiTheme="majorHAnsi" w:eastAsia="Calibri" w:hAnsiTheme="majorHAnsi" w:cstheme="majorHAnsi"/>
                <w:sz w:val="32"/>
                <w:szCs w:val="32"/>
              </w:rPr>
            </w:pPr>
            <w:r w:rsidRPr="00900A04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Qualifications/Connaissances/Compétences/Expériences</w:t>
            </w:r>
          </w:p>
        </w:tc>
      </w:tr>
      <w:tr w:rsidR="00A51470" w:rsidRPr="00900A04" w14:paraId="7A8C0A22" w14:textId="77777777" w:rsidTr="00EF1CAE">
        <w:trPr>
          <w:trHeight w:val="270"/>
        </w:trPr>
        <w:tc>
          <w:tcPr>
            <w:tcW w:w="9288" w:type="dxa"/>
            <w:vAlign w:val="center"/>
          </w:tcPr>
          <w:p w14:paraId="5E77A3CA" w14:textId="100FB5B9" w:rsidR="00EF1CAE" w:rsidRPr="00900A04" w:rsidRDefault="00EF1CAE" w:rsidP="00EF1CA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D2D2D"/>
                <w:sz w:val="20"/>
                <w:szCs w:val="20"/>
              </w:rPr>
            </w:pPr>
            <w:r w:rsidRPr="00900A04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 xml:space="preserve">Formation Bac </w:t>
            </w:r>
            <w:r w:rsidR="002E50AC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Pro électrotechnique</w:t>
            </w:r>
          </w:p>
          <w:p w14:paraId="2ED36FA0" w14:textId="39B14165" w:rsidR="00EF1CAE" w:rsidRPr="00900A04" w:rsidRDefault="002E50AC" w:rsidP="00EF1CA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D2D2D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Aime le travail soigné</w:t>
            </w:r>
          </w:p>
          <w:p w14:paraId="652BDFD2" w14:textId="7AD5983E" w:rsidR="00EF1CAE" w:rsidRPr="00900A04" w:rsidRDefault="002E50AC" w:rsidP="00EF1CA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D2D2D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Curieux et à la recherche de solutions immédiates</w:t>
            </w:r>
          </w:p>
          <w:p w14:paraId="71C1AD5F" w14:textId="77777777" w:rsidR="001F7B4E" w:rsidRPr="00791FA0" w:rsidRDefault="00EF1CAE" w:rsidP="00EF1CAE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900A04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Bon relationnel</w:t>
            </w:r>
            <w:r w:rsidR="002E50AC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 xml:space="preserve"> a</w:t>
            </w:r>
            <w:r w:rsidRPr="00900A04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vec des interlocuteurs multiples</w:t>
            </w:r>
          </w:p>
          <w:p w14:paraId="1FA0E55E" w14:textId="700122CC" w:rsidR="00791FA0" w:rsidRPr="00900A04" w:rsidRDefault="00791FA0" w:rsidP="00EF1CAE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 xml:space="preserve">Suivre formations </w:t>
            </w:r>
            <w:proofErr w:type="spellStart"/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SECa</w:t>
            </w:r>
            <w:proofErr w:type="spellEnd"/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 xml:space="preserve">, habilitations, Tech HT/BT, </w:t>
            </w:r>
            <w:proofErr w:type="spellStart"/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autoalte</w:t>
            </w:r>
            <w:proofErr w:type="spellEnd"/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Caces</w:t>
            </w:r>
            <w:proofErr w:type="spellEnd"/>
          </w:p>
        </w:tc>
      </w:tr>
    </w:tbl>
    <w:p w14:paraId="696DA306" w14:textId="77777777" w:rsidR="00A51470" w:rsidRPr="00900A04" w:rsidRDefault="00A51470">
      <w:pPr>
        <w:rPr>
          <w:rFonts w:asciiTheme="majorHAnsi" w:hAnsiTheme="majorHAnsi" w:cstheme="majorHAnsi"/>
        </w:rPr>
      </w:pP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791FA0" w:rsidRPr="00900A04" w14:paraId="3AEEAC0F" w14:textId="77777777" w:rsidTr="00CD383C">
        <w:trPr>
          <w:trHeight w:val="283"/>
        </w:trPr>
        <w:tc>
          <w:tcPr>
            <w:tcW w:w="9288" w:type="dxa"/>
            <w:shd w:val="clear" w:color="auto" w:fill="8EAADB"/>
            <w:vAlign w:val="center"/>
          </w:tcPr>
          <w:p w14:paraId="0C4B2C49" w14:textId="15A23806" w:rsidR="00791FA0" w:rsidRPr="00900A04" w:rsidRDefault="00791FA0" w:rsidP="00CD383C">
            <w:pPr>
              <w:rPr>
                <w:rFonts w:asciiTheme="majorHAnsi" w:eastAsia="Calibri" w:hAnsiTheme="majorHAnsi" w:cstheme="majorHAnsi"/>
                <w:sz w:val="32"/>
                <w:szCs w:val="32"/>
              </w:rPr>
            </w:pPr>
            <w:r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Moyens</w:t>
            </w:r>
          </w:p>
        </w:tc>
      </w:tr>
      <w:tr w:rsidR="00791FA0" w:rsidRPr="00900A04" w14:paraId="7BD9077B" w14:textId="77777777" w:rsidTr="00CD383C">
        <w:trPr>
          <w:trHeight w:val="567"/>
        </w:trPr>
        <w:tc>
          <w:tcPr>
            <w:tcW w:w="9288" w:type="dxa"/>
            <w:vAlign w:val="center"/>
          </w:tcPr>
          <w:p w14:paraId="355EDF79" w14:textId="77777777" w:rsidR="00791FA0" w:rsidRDefault="00791FA0" w:rsidP="00791FA0">
            <w:pPr>
              <w:pStyle w:val="Paragraphedeliste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Outils de qualité</w:t>
            </w:r>
          </w:p>
          <w:p w14:paraId="670E2910" w14:textId="77777777" w:rsidR="00791FA0" w:rsidRDefault="00791FA0" w:rsidP="00791FA0">
            <w:pPr>
              <w:pStyle w:val="Paragraphedeliste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Véhicule équipé</w:t>
            </w:r>
          </w:p>
          <w:p w14:paraId="743E1773" w14:textId="77777777" w:rsidR="00791FA0" w:rsidRDefault="00791FA0" w:rsidP="00791FA0">
            <w:pPr>
              <w:pStyle w:val="Paragraphedeliste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Appareils de mesure</w:t>
            </w:r>
          </w:p>
          <w:p w14:paraId="714B967C" w14:textId="0CF8891B" w:rsidR="00791FA0" w:rsidRPr="00791FA0" w:rsidRDefault="00791FA0" w:rsidP="00791FA0">
            <w:pPr>
              <w:pStyle w:val="Paragraphedeliste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Vêtements EPI</w:t>
            </w:r>
          </w:p>
        </w:tc>
      </w:tr>
    </w:tbl>
    <w:p w14:paraId="2E1413F1" w14:textId="77777777" w:rsidR="00A51470" w:rsidRPr="00900A04" w:rsidRDefault="00A514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A51470" w:rsidRPr="00900A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E1B9" w14:textId="77777777" w:rsidR="00861BC6" w:rsidRDefault="00861BC6">
      <w:r>
        <w:separator/>
      </w:r>
    </w:p>
  </w:endnote>
  <w:endnote w:type="continuationSeparator" w:id="0">
    <w:p w14:paraId="0BEA17AD" w14:textId="77777777" w:rsidR="00861BC6" w:rsidRDefault="0086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502040504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842C" w14:textId="77777777" w:rsidR="00A51470" w:rsidRDefault="00E5108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1F7B4E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sur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1F7B4E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5F7B60E0" w14:textId="77777777" w:rsidR="00A51470" w:rsidRDefault="00A5147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A6ED" w14:textId="77777777" w:rsidR="00861BC6" w:rsidRDefault="00861BC6">
      <w:r>
        <w:separator/>
      </w:r>
    </w:p>
  </w:footnote>
  <w:footnote w:type="continuationSeparator" w:id="0">
    <w:p w14:paraId="2DA0DE70" w14:textId="77777777" w:rsidR="00861BC6" w:rsidRDefault="0086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79"/>
      <w:gridCol w:w="2416"/>
      <w:gridCol w:w="2967"/>
    </w:tblGrid>
    <w:tr w:rsidR="001F7B4E" w:rsidRPr="00514E3B" w14:paraId="53C84A3E" w14:textId="77777777" w:rsidTr="009629B5">
      <w:tc>
        <w:tcPr>
          <w:tcW w:w="3964" w:type="dxa"/>
        </w:tcPr>
        <w:p w14:paraId="2F84F17F" w14:textId="77777777" w:rsidR="001F7B4E" w:rsidRPr="00514E3B" w:rsidRDefault="001F7B4E" w:rsidP="001F7B4E">
          <w:pPr>
            <w:pStyle w:val="En-tte"/>
            <w:ind w:right="360"/>
            <w:rPr>
              <w:rFonts w:ascii="Arial Narrow" w:hAnsi="Arial Narrow"/>
            </w:rPr>
          </w:pPr>
          <w:r w:rsidRPr="00514E3B">
            <w:rPr>
              <w:rFonts w:ascii="Arial Narrow" w:hAnsi="Arial Narrow"/>
              <w:noProof/>
            </w:rPr>
            <w:drawing>
              <wp:inline distT="0" distB="0" distL="0" distR="0" wp14:anchorId="79BD458B" wp14:editId="6D21CE2B">
                <wp:extent cx="1478950" cy="698929"/>
                <wp:effectExtent l="0" t="0" r="0" b="0"/>
                <wp:docPr id="7" name="Imag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6E14BB-7B64-4F49-8CE7-793B6A87C80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>
                          <a:extLst>
                            <a:ext uri="{FF2B5EF4-FFF2-40B4-BE49-F238E27FC236}">
                              <a16:creationId xmlns:a16="http://schemas.microsoft.com/office/drawing/2014/main" id="{186E14BB-7B64-4F49-8CE7-793B6A87C80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50" cy="698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7" w:type="dxa"/>
        </w:tcPr>
        <w:p w14:paraId="1A317499" w14:textId="77777777" w:rsidR="001F7B4E" w:rsidRPr="00514E3B" w:rsidRDefault="001F7B4E" w:rsidP="001F7B4E">
          <w:pPr>
            <w:pStyle w:val="En-tte"/>
            <w:rPr>
              <w:rFonts w:ascii="Arial Narrow" w:hAnsi="Arial Narrow"/>
            </w:rPr>
          </w:pPr>
        </w:p>
        <w:p w14:paraId="2EFFBB8E" w14:textId="77777777" w:rsidR="001F7B4E" w:rsidRDefault="00E5108F" w:rsidP="001F7B4E">
          <w:pPr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>
            <w:rPr>
              <w:rFonts w:ascii="Arial Narrow" w:hAnsi="Arial Narrow"/>
              <w:b/>
              <w:bCs/>
              <w:sz w:val="20"/>
              <w:szCs w:val="20"/>
            </w:rPr>
            <w:t>19 rue de la Belle Hélène</w:t>
          </w:r>
        </w:p>
        <w:p w14:paraId="55E03341" w14:textId="77777777" w:rsidR="00E5108F" w:rsidRPr="00E5108F" w:rsidRDefault="00E5108F" w:rsidP="001F7B4E">
          <w:pPr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E5108F">
            <w:rPr>
              <w:rFonts w:ascii="Arial Narrow" w:hAnsi="Arial Narrow"/>
              <w:b/>
              <w:bCs/>
              <w:sz w:val="20"/>
              <w:szCs w:val="20"/>
            </w:rPr>
            <w:t xml:space="preserve">PA du pays des Géants </w:t>
          </w:r>
        </w:p>
        <w:p w14:paraId="62BA46F6" w14:textId="5C9DBD2B" w:rsidR="00E5108F" w:rsidRPr="00514E3B" w:rsidRDefault="00E5108F" w:rsidP="001F7B4E">
          <w:pPr>
            <w:jc w:val="center"/>
            <w:rPr>
              <w:rFonts w:ascii="Arial Narrow" w:hAnsi="Arial Narrow"/>
            </w:rPr>
          </w:pPr>
          <w:r w:rsidRPr="00E5108F">
            <w:rPr>
              <w:rFonts w:ascii="Arial Narrow" w:hAnsi="Arial Narrow"/>
              <w:b/>
              <w:bCs/>
              <w:sz w:val="20"/>
              <w:szCs w:val="20"/>
            </w:rPr>
            <w:t>59114 STEENVOORDE</w:t>
          </w:r>
        </w:p>
      </w:tc>
      <w:tc>
        <w:tcPr>
          <w:tcW w:w="3298" w:type="dxa"/>
          <w:shd w:val="clear" w:color="auto" w:fill="E5DFEC" w:themeFill="accent4" w:themeFillTint="33"/>
        </w:tcPr>
        <w:p w14:paraId="1F4135B1" w14:textId="77777777" w:rsidR="001F7B4E" w:rsidRPr="00514E3B" w:rsidRDefault="001F7B4E" w:rsidP="001F7B4E">
          <w:pPr>
            <w:pStyle w:val="En-tte"/>
            <w:rPr>
              <w:rFonts w:ascii="Arial Narrow" w:hAnsi="Arial Narrow"/>
            </w:rPr>
          </w:pPr>
        </w:p>
        <w:p w14:paraId="23B5977A" w14:textId="77777777" w:rsidR="001F7B4E" w:rsidRPr="00514E3B" w:rsidRDefault="001F7B4E" w:rsidP="001F7B4E">
          <w:pPr>
            <w:rPr>
              <w:rFonts w:ascii="Arial Narrow" w:hAnsi="Arial Narrow"/>
            </w:rPr>
          </w:pPr>
        </w:p>
        <w:p w14:paraId="0880E470" w14:textId="2C948036" w:rsidR="001F7B4E" w:rsidRPr="00514E3B" w:rsidRDefault="001F7B4E" w:rsidP="001F7B4E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hd w:val="clear" w:color="auto" w:fill="E5DFEC" w:themeFill="accent4" w:themeFillTint="33"/>
            </w:rPr>
            <w:t>ENREGISTREMENT</w:t>
          </w:r>
        </w:p>
      </w:tc>
    </w:tr>
    <w:tr w:rsidR="001F7B4E" w:rsidRPr="00514E3B" w14:paraId="7DC8DC66" w14:textId="77777777" w:rsidTr="009629B5">
      <w:tblPrEx>
        <w:tblCellMar>
          <w:left w:w="108" w:type="dxa"/>
          <w:right w:w="108" w:type="dxa"/>
        </w:tblCellMar>
      </w:tblPrEx>
      <w:tc>
        <w:tcPr>
          <w:tcW w:w="6721" w:type="dxa"/>
          <w:gridSpan w:val="2"/>
          <w:shd w:val="clear" w:color="auto" w:fill="E5DFEC" w:themeFill="accent4" w:themeFillTint="33"/>
        </w:tcPr>
        <w:p w14:paraId="45D51725" w14:textId="1F3E36E4" w:rsidR="001F7B4E" w:rsidRPr="00514E3B" w:rsidRDefault="001F7B4E" w:rsidP="001F7B4E">
          <w:pPr>
            <w:pStyle w:val="En-tte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Fiche de poste</w:t>
          </w:r>
        </w:p>
      </w:tc>
      <w:tc>
        <w:tcPr>
          <w:tcW w:w="3298" w:type="dxa"/>
          <w:shd w:val="clear" w:color="auto" w:fill="E5DFEC" w:themeFill="accent4" w:themeFillTint="33"/>
        </w:tcPr>
        <w:p w14:paraId="1AE5D27E" w14:textId="1505650E" w:rsidR="001F7B4E" w:rsidRPr="00514E3B" w:rsidRDefault="001F7B4E" w:rsidP="001F7B4E">
          <w:pPr>
            <w:pStyle w:val="En-tte"/>
            <w:tabs>
              <w:tab w:val="center" w:pos="1562"/>
              <w:tab w:val="right" w:pos="3124"/>
            </w:tabs>
            <w:rPr>
              <w:rFonts w:ascii="Arial Narrow" w:hAnsi="Arial Narrow"/>
            </w:rPr>
          </w:pPr>
          <w:r>
            <w:rPr>
              <w:rFonts w:ascii="Arial Narrow" w:hAnsi="Arial Narrow"/>
            </w:rPr>
            <w:tab/>
            <w:t>ENR QUA 01</w:t>
          </w:r>
          <w:r w:rsidR="0001116D">
            <w:rPr>
              <w:rFonts w:ascii="Arial Narrow" w:hAnsi="Arial Narrow"/>
            </w:rPr>
            <w:t>-0</w:t>
          </w:r>
          <w:r w:rsidR="002E50AC">
            <w:rPr>
              <w:rFonts w:ascii="Arial Narrow" w:hAnsi="Arial Narrow"/>
            </w:rPr>
            <w:t>5</w:t>
          </w:r>
          <w:r>
            <w:rPr>
              <w:rFonts w:ascii="Arial Narrow" w:hAnsi="Arial Narrow"/>
            </w:rPr>
            <w:t xml:space="preserve"> V01</w:t>
          </w:r>
        </w:p>
      </w:tc>
    </w:tr>
  </w:tbl>
  <w:sdt>
    <w:sdtPr>
      <w:rPr>
        <w:rStyle w:val="Numrodepage"/>
      </w:rPr>
      <w:id w:val="-451482917"/>
      <w:docPartObj>
        <w:docPartGallery w:val="Page Numbers (Top of Page)"/>
        <w:docPartUnique/>
      </w:docPartObj>
    </w:sdtPr>
    <w:sdtContent>
      <w:p w14:paraId="1DBC30D7" w14:textId="77777777" w:rsidR="001F7B4E" w:rsidRDefault="001F7B4E" w:rsidP="001F7B4E">
        <w:pPr>
          <w:pStyle w:val="En-tte"/>
          <w:framePr w:wrap="none" w:vAnchor="text" w:hAnchor="page" w:x="10056" w:y="318"/>
          <w:rPr>
            <w:rStyle w:val="Numrodepage"/>
          </w:rPr>
        </w:pPr>
        <w:r w:rsidRPr="0044260F">
          <w:rPr>
            <w:rStyle w:val="Numrodepage"/>
            <w:rFonts w:ascii="Arial" w:hAnsi="Arial" w:cs="Arial"/>
          </w:rPr>
          <w:fldChar w:fldCharType="begin"/>
        </w:r>
        <w:r w:rsidRPr="0044260F">
          <w:rPr>
            <w:rStyle w:val="Numrodepage"/>
            <w:rFonts w:ascii="Arial" w:hAnsi="Arial" w:cs="Arial"/>
          </w:rPr>
          <w:instrText xml:space="preserve"> PAGE </w:instrText>
        </w:r>
        <w:r w:rsidRPr="0044260F">
          <w:rPr>
            <w:rStyle w:val="Numrodepage"/>
            <w:rFonts w:ascii="Arial" w:hAnsi="Arial" w:cs="Arial"/>
          </w:rPr>
          <w:fldChar w:fldCharType="separate"/>
        </w:r>
        <w:r>
          <w:rPr>
            <w:rStyle w:val="Numrodepage"/>
            <w:rFonts w:ascii="Arial" w:hAnsi="Arial" w:cs="Arial"/>
          </w:rPr>
          <w:t>1</w:t>
        </w:r>
        <w:r w:rsidRPr="0044260F">
          <w:rPr>
            <w:rStyle w:val="Numrodepage"/>
            <w:rFonts w:ascii="Arial" w:hAnsi="Arial" w:cs="Arial"/>
          </w:rPr>
          <w:fldChar w:fldCharType="end"/>
        </w:r>
      </w:p>
    </w:sdtContent>
  </w:sdt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361"/>
      <w:gridCol w:w="2319"/>
      <w:gridCol w:w="2475"/>
      <w:gridCol w:w="1481"/>
      <w:gridCol w:w="1426"/>
    </w:tblGrid>
    <w:tr w:rsidR="001F7B4E" w:rsidRPr="00514E3B" w14:paraId="1C5165DB" w14:textId="77777777" w:rsidTr="009629B5">
      <w:tc>
        <w:tcPr>
          <w:tcW w:w="1410" w:type="dxa"/>
          <w:shd w:val="clear" w:color="auto" w:fill="E5DFEC" w:themeFill="accent4" w:themeFillTint="33"/>
        </w:tcPr>
        <w:p w14:paraId="57AA5E47" w14:textId="11426EAF" w:rsidR="001F7B4E" w:rsidRPr="00514E3B" w:rsidRDefault="001F7B4E" w:rsidP="001F7B4E">
          <w:pPr>
            <w:pStyle w:val="En-tte"/>
            <w:rPr>
              <w:rFonts w:ascii="Arial Narrow" w:hAnsi="Arial Narrow"/>
            </w:rPr>
          </w:pPr>
          <w:r w:rsidRPr="00514E3B">
            <w:rPr>
              <w:rFonts w:ascii="Arial Narrow" w:hAnsi="Arial Narrow"/>
            </w:rPr>
            <w:t xml:space="preserve">Date : </w:t>
          </w:r>
          <w:r w:rsidR="00E5108F">
            <w:rPr>
              <w:rFonts w:ascii="Arial Narrow" w:hAnsi="Arial Narrow"/>
            </w:rPr>
            <w:t>28/12/2023</w:t>
          </w:r>
        </w:p>
      </w:tc>
      <w:tc>
        <w:tcPr>
          <w:tcW w:w="2554" w:type="dxa"/>
          <w:shd w:val="clear" w:color="auto" w:fill="E5DFEC" w:themeFill="accent4" w:themeFillTint="33"/>
        </w:tcPr>
        <w:p w14:paraId="3DEFB025" w14:textId="77777777" w:rsidR="001F7B4E" w:rsidRDefault="001F7B4E" w:rsidP="001F7B4E">
          <w:pPr>
            <w:pStyle w:val="En-tte"/>
            <w:rPr>
              <w:rFonts w:ascii="Arial Narrow" w:hAnsi="Arial Narrow"/>
            </w:rPr>
          </w:pPr>
          <w:r w:rsidRPr="00514E3B">
            <w:rPr>
              <w:rFonts w:ascii="Arial Narrow" w:hAnsi="Arial Narrow"/>
            </w:rPr>
            <w:t>Rédigé par</w:t>
          </w:r>
          <w:r>
            <w:rPr>
              <w:rFonts w:ascii="Arial Narrow" w:hAnsi="Arial Narrow"/>
            </w:rPr>
            <w:t xml:space="preserve"> </w:t>
          </w:r>
          <w:r w:rsidRPr="00514E3B">
            <w:rPr>
              <w:rFonts w:ascii="Arial Narrow" w:hAnsi="Arial Narrow"/>
            </w:rPr>
            <w:t xml:space="preserve">: </w:t>
          </w:r>
        </w:p>
        <w:p w14:paraId="2F4559ED" w14:textId="77777777" w:rsidR="001F7B4E" w:rsidRPr="00514E3B" w:rsidRDefault="001F7B4E" w:rsidP="001F7B4E">
          <w:pPr>
            <w:pStyle w:val="En-tte"/>
            <w:rPr>
              <w:rFonts w:ascii="Arial Narrow" w:hAnsi="Arial Narrow"/>
            </w:rPr>
          </w:pPr>
          <w:r w:rsidRPr="00514E3B">
            <w:rPr>
              <w:rFonts w:ascii="Arial Narrow" w:hAnsi="Arial Narrow"/>
            </w:rPr>
            <w:t>Peggy EBERWEISER</w:t>
          </w:r>
        </w:p>
      </w:tc>
      <w:tc>
        <w:tcPr>
          <w:tcW w:w="2757" w:type="dxa"/>
          <w:shd w:val="clear" w:color="auto" w:fill="E5DFEC" w:themeFill="accent4" w:themeFillTint="33"/>
        </w:tcPr>
        <w:p w14:paraId="1297B4D0" w14:textId="77777777" w:rsidR="001F7B4E" w:rsidRDefault="001F7B4E" w:rsidP="001F7B4E">
          <w:pPr>
            <w:pStyle w:val="En-tte"/>
            <w:rPr>
              <w:rFonts w:ascii="Arial Narrow" w:hAnsi="Arial Narrow"/>
            </w:rPr>
          </w:pPr>
          <w:r w:rsidRPr="00514E3B">
            <w:rPr>
              <w:rFonts w:ascii="Arial Narrow" w:hAnsi="Arial Narrow"/>
            </w:rPr>
            <w:t>Validé par</w:t>
          </w:r>
          <w:r>
            <w:rPr>
              <w:rFonts w:ascii="Arial Narrow" w:hAnsi="Arial Narrow"/>
            </w:rPr>
            <w:t xml:space="preserve"> </w:t>
          </w:r>
          <w:r w:rsidRPr="00514E3B">
            <w:rPr>
              <w:rFonts w:ascii="Arial Narrow" w:hAnsi="Arial Narrow"/>
            </w:rPr>
            <w:t xml:space="preserve">: </w:t>
          </w:r>
        </w:p>
        <w:p w14:paraId="61004FA0" w14:textId="77777777" w:rsidR="001F7B4E" w:rsidRPr="00514E3B" w:rsidRDefault="001F7B4E" w:rsidP="001F7B4E">
          <w:pPr>
            <w:pStyle w:val="En-tte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Werner EBERWEISER</w:t>
          </w:r>
        </w:p>
      </w:tc>
      <w:tc>
        <w:tcPr>
          <w:tcW w:w="1649" w:type="dxa"/>
          <w:shd w:val="clear" w:color="auto" w:fill="E5DFEC" w:themeFill="accent4" w:themeFillTint="33"/>
        </w:tcPr>
        <w:p w14:paraId="63FB9293" w14:textId="7ECDB5A4" w:rsidR="001F7B4E" w:rsidRPr="00514E3B" w:rsidRDefault="001F7B4E" w:rsidP="001F7B4E">
          <w:pPr>
            <w:pStyle w:val="En-tte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Nombre total de pages : 1</w:t>
          </w:r>
        </w:p>
      </w:tc>
      <w:tc>
        <w:tcPr>
          <w:tcW w:w="1649" w:type="dxa"/>
          <w:shd w:val="clear" w:color="auto" w:fill="E5DFEC" w:themeFill="accent4" w:themeFillTint="33"/>
        </w:tcPr>
        <w:p w14:paraId="45330F5B" w14:textId="77777777" w:rsidR="001F7B4E" w:rsidRDefault="001F7B4E" w:rsidP="001F7B4E">
          <w:pPr>
            <w:pStyle w:val="En-tte"/>
            <w:jc w:val="right"/>
            <w:rPr>
              <w:rFonts w:ascii="Arial Narrow" w:hAnsi="Arial Narrow"/>
            </w:rPr>
          </w:pPr>
        </w:p>
        <w:p w14:paraId="52E0FCDC" w14:textId="03B6B117" w:rsidR="001F7B4E" w:rsidRPr="00514E3B" w:rsidRDefault="001F7B4E" w:rsidP="001F7B4E">
          <w:pPr>
            <w:pStyle w:val="En-tte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Page      /1</w:t>
          </w:r>
        </w:p>
      </w:tc>
    </w:tr>
  </w:tbl>
  <w:p w14:paraId="13362108" w14:textId="77777777" w:rsidR="00A51470" w:rsidRDefault="00A5147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4F08"/>
    <w:multiLevelType w:val="multilevel"/>
    <w:tmpl w:val="54B072B2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60543F"/>
    <w:multiLevelType w:val="multilevel"/>
    <w:tmpl w:val="7B22477C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0241AF"/>
    <w:multiLevelType w:val="hybridMultilevel"/>
    <w:tmpl w:val="91FCFD5A"/>
    <w:lvl w:ilvl="0" w:tplc="7ED427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11814">
    <w:abstractNumId w:val="1"/>
  </w:num>
  <w:num w:numId="2" w16cid:durableId="1138836973">
    <w:abstractNumId w:val="0"/>
  </w:num>
  <w:num w:numId="3" w16cid:durableId="16629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70"/>
    <w:rsid w:val="0001116D"/>
    <w:rsid w:val="000A5BEA"/>
    <w:rsid w:val="001F7B4E"/>
    <w:rsid w:val="002E50AC"/>
    <w:rsid w:val="0050746C"/>
    <w:rsid w:val="00791FA0"/>
    <w:rsid w:val="00861BC6"/>
    <w:rsid w:val="008C4C6B"/>
    <w:rsid w:val="00900A04"/>
    <w:rsid w:val="00984D10"/>
    <w:rsid w:val="00A51470"/>
    <w:rsid w:val="00B6469C"/>
    <w:rsid w:val="00B658CF"/>
    <w:rsid w:val="00D9097E"/>
    <w:rsid w:val="00E5108F"/>
    <w:rsid w:val="00EE5BE6"/>
    <w:rsid w:val="00EF1CAE"/>
    <w:rsid w:val="00F1333E"/>
    <w:rsid w:val="00F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CE9A"/>
  <w15:docId w15:val="{FA09F32B-B28B-334E-AB9B-B7962F1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F7B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B4E"/>
  </w:style>
  <w:style w:type="paragraph" w:styleId="Pieddepage">
    <w:name w:val="footer"/>
    <w:basedOn w:val="Normal"/>
    <w:link w:val="PieddepageCar"/>
    <w:uiPriority w:val="99"/>
    <w:unhideWhenUsed/>
    <w:rsid w:val="001F7B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B4E"/>
  </w:style>
  <w:style w:type="table" w:styleId="Grilledutableau">
    <w:name w:val="Table Grid"/>
    <w:basedOn w:val="TableauNormal"/>
    <w:uiPriority w:val="39"/>
    <w:rsid w:val="001F7B4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1F7B4E"/>
  </w:style>
  <w:style w:type="paragraph" w:styleId="Paragraphedeliste">
    <w:name w:val="List Paragraph"/>
    <w:basedOn w:val="Normal"/>
    <w:uiPriority w:val="34"/>
    <w:qFormat/>
    <w:rsid w:val="00EF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ESA EBERWEISER</cp:lastModifiedBy>
  <cp:revision>3</cp:revision>
  <cp:lastPrinted>2024-06-21T12:58:00Z</cp:lastPrinted>
  <dcterms:created xsi:type="dcterms:W3CDTF">2024-06-21T12:58:00Z</dcterms:created>
  <dcterms:modified xsi:type="dcterms:W3CDTF">2024-06-21T12:58:00Z</dcterms:modified>
</cp:coreProperties>
</file>